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C63B7" w14:textId="7C0DAD18" w:rsidR="00F25738" w:rsidRPr="0057318D" w:rsidRDefault="002C3A9A">
      <w:pPr>
        <w:rPr>
          <w:b/>
          <w:bCs/>
          <w:sz w:val="24"/>
          <w:szCs w:val="24"/>
        </w:rPr>
      </w:pPr>
      <w:r>
        <w:rPr>
          <w:b/>
          <w:bCs/>
          <w:sz w:val="24"/>
          <w:szCs w:val="24"/>
        </w:rPr>
        <w:t>4.24.23</w:t>
      </w:r>
      <w:r w:rsidR="009C75D1" w:rsidRPr="0057318D">
        <w:rPr>
          <w:b/>
          <w:bCs/>
          <w:sz w:val="24"/>
          <w:szCs w:val="24"/>
        </w:rPr>
        <w:t xml:space="preserve"> Eastwood TNT Notes: Meeting opened at 7:</w:t>
      </w:r>
      <w:r w:rsidR="0033547E">
        <w:rPr>
          <w:b/>
          <w:bCs/>
          <w:sz w:val="24"/>
          <w:szCs w:val="24"/>
        </w:rPr>
        <w:t>00</w:t>
      </w:r>
      <w:r w:rsidR="00E647DB" w:rsidRPr="0057318D">
        <w:rPr>
          <w:b/>
          <w:bCs/>
          <w:sz w:val="24"/>
          <w:szCs w:val="24"/>
        </w:rPr>
        <w:t xml:space="preserve"> </w:t>
      </w:r>
      <w:r w:rsidR="00671C92" w:rsidRPr="0057318D">
        <w:rPr>
          <w:b/>
          <w:bCs/>
          <w:sz w:val="24"/>
          <w:szCs w:val="24"/>
        </w:rPr>
        <w:t>pm</w:t>
      </w:r>
    </w:p>
    <w:p w14:paraId="00FA3B4D" w14:textId="5C8D176D" w:rsidR="009C75D1" w:rsidRDefault="009C75D1">
      <w:r>
        <w:t>Facilitator - -Lisa Matthews</w:t>
      </w:r>
      <w:r>
        <w:br/>
        <w:t>Notes Take</w:t>
      </w:r>
      <w:r w:rsidR="002C3A9A">
        <w:t>r</w:t>
      </w:r>
      <w:r>
        <w:t xml:space="preserve"> – </w:t>
      </w:r>
      <w:r w:rsidR="002C3A9A">
        <w:t>None</w:t>
      </w:r>
    </w:p>
    <w:p w14:paraId="1AC1A7F5" w14:textId="77777777" w:rsidR="009C75D1" w:rsidRPr="00976856" w:rsidRDefault="009C75D1">
      <w:pPr>
        <w:rPr>
          <w:b/>
          <w:bCs/>
          <w:i/>
          <w:iCs/>
        </w:rPr>
      </w:pPr>
      <w:r w:rsidRPr="00976856">
        <w:rPr>
          <w:b/>
          <w:bCs/>
          <w:i/>
          <w:iCs/>
        </w:rPr>
        <w:t>(Space here for all who attended)</w:t>
      </w:r>
    </w:p>
    <w:p w14:paraId="6482143A" w14:textId="77777777" w:rsidR="009C75D1" w:rsidRPr="00976856" w:rsidRDefault="009C75D1">
      <w:pPr>
        <w:rPr>
          <w:b/>
          <w:bCs/>
        </w:rPr>
      </w:pPr>
      <w:r w:rsidRPr="00976856">
        <w:rPr>
          <w:b/>
          <w:bCs/>
        </w:rPr>
        <w:t>Ground Rules were read</w:t>
      </w:r>
    </w:p>
    <w:p w14:paraId="6D4EE1D4" w14:textId="48E04CE1" w:rsidR="009C75D1" w:rsidRDefault="009C75D1">
      <w:r>
        <w:t xml:space="preserve">Motion to accept last month’s meeting notes – </w:t>
      </w:r>
      <w:r w:rsidR="0033547E">
        <w:t>motion passed &amp; 2nd</w:t>
      </w:r>
    </w:p>
    <w:p w14:paraId="06FBB8D7" w14:textId="62FAE235" w:rsidR="00521142" w:rsidRDefault="00521142">
      <w:pPr>
        <w:rPr>
          <w:b/>
          <w:bCs/>
        </w:rPr>
      </w:pPr>
      <w:r>
        <w:rPr>
          <w:b/>
          <w:bCs/>
        </w:rPr>
        <w:t>Speaker</w:t>
      </w:r>
      <w:r w:rsidR="00706658">
        <w:rPr>
          <w:b/>
          <w:bCs/>
        </w:rPr>
        <w:t>:</w:t>
      </w:r>
      <w:r>
        <w:rPr>
          <w:b/>
          <w:bCs/>
        </w:rPr>
        <w:t xml:space="preserve"> Corey Driscoll </w:t>
      </w:r>
      <w:r w:rsidR="00B15F1A">
        <w:rPr>
          <w:b/>
          <w:bCs/>
        </w:rPr>
        <w:t>Dunham</w:t>
      </w:r>
      <w:r w:rsidR="00F72643">
        <w:rPr>
          <w:b/>
          <w:bCs/>
        </w:rPr>
        <w:t>; Upcoming City Trash Bin Project</w:t>
      </w:r>
    </w:p>
    <w:p w14:paraId="1CE401EE" w14:textId="6D7BE8BC" w:rsidR="008334C5" w:rsidRPr="00121B16" w:rsidRDefault="00FA152B" w:rsidP="008334C5">
      <w:pPr>
        <w:pStyle w:val="ListParagraph"/>
        <w:numPr>
          <w:ilvl w:val="0"/>
          <w:numId w:val="4"/>
        </w:numPr>
      </w:pPr>
      <w:r w:rsidRPr="00121B16">
        <w:t>City will provide 96</w:t>
      </w:r>
      <w:r w:rsidR="007971E5" w:rsidRPr="00121B16">
        <w:t>-</w:t>
      </w:r>
      <w:r w:rsidRPr="00121B16">
        <w:t xml:space="preserve"> gallon carts to residents in two </w:t>
      </w:r>
      <w:r w:rsidR="006A028A" w:rsidRPr="00121B16">
        <w:t>phases:</w:t>
      </w:r>
      <w:r w:rsidRPr="00121B16">
        <w:t xml:space="preserve"> 20%</w:t>
      </w:r>
      <w:r w:rsidR="008F4339" w:rsidRPr="00121B16">
        <w:t xml:space="preserve"> in Phase (1) sta</w:t>
      </w:r>
      <w:r w:rsidR="006A028A" w:rsidRPr="00121B16">
        <w:t>r</w:t>
      </w:r>
      <w:r w:rsidR="008F4339" w:rsidRPr="00121B16">
        <w:t>ting June and</w:t>
      </w:r>
      <w:r w:rsidR="008F4339" w:rsidRPr="00121B16">
        <w:br/>
        <w:t>the remaining 80% Phase (2) in September.</w:t>
      </w:r>
      <w:r w:rsidR="00AD1BC6" w:rsidRPr="00121B16">
        <w:t xml:space="preserve"> 96 gallon is the only size available from the city and all trash </w:t>
      </w:r>
      <w:r w:rsidR="006A028A" w:rsidRPr="00121B16">
        <w:t>must</w:t>
      </w:r>
      <w:r w:rsidR="00AD1BC6" w:rsidRPr="00121B16">
        <w:t xml:space="preserve"> be contained within the bin.</w:t>
      </w:r>
      <w:r w:rsidR="00AF33C7" w:rsidRPr="00121B16">
        <w:t xml:space="preserve"> Each will have a bar code associated with the</w:t>
      </w:r>
      <w:r w:rsidR="00AF33C7" w:rsidRPr="00121B16">
        <w:br/>
        <w:t xml:space="preserve">resident’s address. </w:t>
      </w:r>
      <w:r w:rsidR="007971E5" w:rsidRPr="00121B16">
        <w:t xml:space="preserve">Recycling Carts will be rolled on in Early 2024 after the city see’s how the </w:t>
      </w:r>
      <w:r w:rsidR="007971E5" w:rsidRPr="00121B16">
        <w:br/>
        <w:t>Trash Cart Test goes.</w:t>
      </w:r>
      <w:r w:rsidR="006A028A" w:rsidRPr="00121B16">
        <w:t xml:space="preserve"> You still call the Cityline to set up </w:t>
      </w:r>
      <w:r w:rsidR="006C1F0C" w:rsidRPr="00121B16">
        <w:t xml:space="preserve">pick up for </w:t>
      </w:r>
      <w:r w:rsidR="006A028A" w:rsidRPr="00121B16">
        <w:t>con</w:t>
      </w:r>
      <w:r w:rsidR="00ED7299" w:rsidRPr="00121B16">
        <w:t>s</w:t>
      </w:r>
      <w:r w:rsidR="006A028A" w:rsidRPr="00121B16">
        <w:t>truction debri</w:t>
      </w:r>
      <w:r w:rsidR="00ED7299" w:rsidRPr="00121B16">
        <w:t>s.</w:t>
      </w:r>
    </w:p>
    <w:p w14:paraId="1B38FCD3" w14:textId="4672252E" w:rsidR="006C1F0C" w:rsidRPr="00121B16" w:rsidRDefault="00F83974" w:rsidP="008334C5">
      <w:pPr>
        <w:pStyle w:val="ListParagraph"/>
        <w:numPr>
          <w:ilvl w:val="0"/>
          <w:numId w:val="4"/>
        </w:numPr>
      </w:pPr>
      <w:r w:rsidRPr="00121B16">
        <w:t>Semi-Automated cart pickup allows a worker to roll a cart from the curb</w:t>
      </w:r>
      <w:r w:rsidR="005435AE" w:rsidRPr="00121B16">
        <w:t xml:space="preserve"> to the truck where the cart tipper lifts the cart into the truck. This increases safety</w:t>
      </w:r>
      <w:r w:rsidR="001D5933" w:rsidRPr="00121B16">
        <w:t xml:space="preserve"> by removing the burden of manual lifting and dumping that causes </w:t>
      </w:r>
      <w:r w:rsidR="0030468C" w:rsidRPr="00121B16">
        <w:t>injuries.</w:t>
      </w:r>
    </w:p>
    <w:p w14:paraId="1081C264" w14:textId="25C84A30" w:rsidR="0007606F" w:rsidRPr="00611C40" w:rsidRDefault="00706658" w:rsidP="0007606F">
      <w:pPr>
        <w:rPr>
          <w:b/>
          <w:bCs/>
        </w:rPr>
      </w:pPr>
      <w:r>
        <w:rPr>
          <w:b/>
          <w:bCs/>
        </w:rPr>
        <w:t xml:space="preserve">Speaker: </w:t>
      </w:r>
      <w:r w:rsidR="0007606F">
        <w:rPr>
          <w:b/>
          <w:bCs/>
        </w:rPr>
        <w:t>Firefighter Tim Nelson: Fire Safety</w:t>
      </w:r>
      <w:r w:rsidR="0007606F">
        <w:t xml:space="preserve"> gave us his view on reporting issues with unhealthy neighbors or work being done in buildings within community that look unsafe. All can be a health or fire violations or cause for getting officials involved. </w:t>
      </w:r>
      <w:r w:rsidR="0007606F" w:rsidRPr="00611C40">
        <w:rPr>
          <w:b/>
          <w:bCs/>
        </w:rPr>
        <w:t>Be Proactive!!</w:t>
      </w:r>
    </w:p>
    <w:p w14:paraId="5D0B26CE" w14:textId="77777777" w:rsidR="0007606F" w:rsidRDefault="0007606F" w:rsidP="0007606F">
      <w:r>
        <w:t>Buildings being used for unsuitable needs – 315-448-8695 – Permit Office</w:t>
      </w:r>
      <w:r>
        <w:br/>
        <w:t>Fire Prevention Bureau – 315-448-4777</w:t>
      </w:r>
      <w:r>
        <w:br/>
        <w:t xml:space="preserve">Fire Hydrants – Should be red if Regular; Silver if High Pressure – If water is running call </w:t>
      </w:r>
      <w:proofErr w:type="gramStart"/>
      <w:r>
        <w:t>Non-Emergency</w:t>
      </w:r>
      <w:proofErr w:type="gramEnd"/>
      <w:r>
        <w:t xml:space="preserve"> 911#</w:t>
      </w:r>
      <w:r>
        <w:br/>
      </w:r>
    </w:p>
    <w:p w14:paraId="1D26E9FE" w14:textId="2AA03D4D" w:rsidR="0007606F" w:rsidRDefault="0007606F" w:rsidP="0007606F">
      <w:r w:rsidRPr="00852BFF">
        <w:rPr>
          <w:b/>
          <w:bCs/>
        </w:rPr>
        <w:t>Free Smoke Detector Sign Up</w:t>
      </w:r>
      <w:r>
        <w:t xml:space="preserve"> for 1 &amp; 2 family Homes:</w:t>
      </w:r>
      <w:r w:rsidR="006045B0">
        <w:t xml:space="preserve"> </w:t>
      </w:r>
      <w:r>
        <w:t>Sign up online:</w:t>
      </w:r>
      <w:r w:rsidRPr="00611C40">
        <w:t xml:space="preserve"> </w:t>
      </w:r>
      <w:hyperlink r:id="rId5" w:history="1">
        <w:r w:rsidRPr="00B140B7">
          <w:rPr>
            <w:rStyle w:val="Hyperlink"/>
          </w:rPr>
          <w:t>https://www.syr.gov/Departments/Fire/Fire-Prevention-Bureau/Smoke-Detector-Installation-Program</w:t>
        </w:r>
      </w:hyperlink>
      <w:r>
        <w:br/>
        <w:t>Call 1-315-448-4777</w:t>
      </w:r>
      <w:r>
        <w:br/>
        <w:t>Fire Dept. will install Smoke Alarms in your home within the City of Syracuse.</w:t>
      </w:r>
    </w:p>
    <w:p w14:paraId="07A9C0CB" w14:textId="236E4B0B" w:rsidR="00E44EE1" w:rsidRDefault="00C61E77" w:rsidP="00C61E77">
      <w:bookmarkStart w:id="0" w:name="_Hlk126672454"/>
      <w:r>
        <w:rPr>
          <w:b/>
          <w:bCs/>
        </w:rPr>
        <w:t xml:space="preserve">Speaker: </w:t>
      </w:r>
      <w:r w:rsidRPr="003C3658">
        <w:rPr>
          <w:b/>
          <w:bCs/>
        </w:rPr>
        <w:t xml:space="preserve">Police Lieutenant </w:t>
      </w:r>
      <w:r>
        <w:rPr>
          <w:b/>
          <w:bCs/>
        </w:rPr>
        <w:t>Steven Abbot – 23years on the job</w:t>
      </w:r>
      <w:r w:rsidR="00E44EE1">
        <w:rPr>
          <w:b/>
          <w:bCs/>
        </w:rPr>
        <w:t xml:space="preserve"> – sabbott@syracusepolice.org</w:t>
      </w:r>
      <w:r>
        <w:rPr>
          <w:b/>
          <w:bCs/>
        </w:rPr>
        <w:br/>
      </w:r>
      <w:r w:rsidR="00E44EE1" w:rsidRPr="00E44EE1">
        <w:rPr>
          <w:b/>
          <w:bCs/>
        </w:rPr>
        <w:t>Huntington</w:t>
      </w:r>
      <w:r w:rsidR="00E44EE1">
        <w:t xml:space="preserve"> was involved in a brief lockdown due to report of shots fired but it turned out to be car backfire. It did not register with the Shot tracker, so Police were from call from school.</w:t>
      </w:r>
      <w:r w:rsidR="00E44EE1">
        <w:br/>
        <w:t>Property Incidents stayed the same.</w:t>
      </w:r>
      <w:r w:rsidR="00E44EE1">
        <w:br/>
        <w:t>Burglary went down vs YAG</w:t>
      </w:r>
    </w:p>
    <w:p w14:paraId="34EFFB71" w14:textId="2CD1CCC7" w:rsidR="00C61E77" w:rsidRDefault="00C61E77" w:rsidP="00C61E77">
      <w:r w:rsidRPr="003C3658">
        <w:rPr>
          <w:b/>
          <w:bCs/>
        </w:rPr>
        <w:t>5 Year Average:</w:t>
      </w:r>
      <w:r w:rsidRPr="003C3658">
        <w:rPr>
          <w:b/>
          <w:bCs/>
        </w:rPr>
        <w:br/>
      </w:r>
      <w:r>
        <w:t>Crime is up 2%</w:t>
      </w:r>
      <w:r>
        <w:br/>
        <w:t>Shots Fired in down 75%</w:t>
      </w:r>
      <w:r>
        <w:br/>
        <w:t xml:space="preserve">Property Crime is up 15% (Keep </w:t>
      </w:r>
      <w:r w:rsidRPr="003C3658">
        <w:t xml:space="preserve">cars locked up and valuables in- side home </w:t>
      </w:r>
      <w:r>
        <w:t>and out of sight.)</w:t>
      </w:r>
      <w:r>
        <w:br/>
        <w:t>Cars Stolen is up 29% (Don’t leave your car running in driveway or running into store or getting gas)</w:t>
      </w:r>
      <w:r>
        <w:br/>
        <w:t>Violent Crime is up 1%</w:t>
      </w:r>
    </w:p>
    <w:bookmarkEnd w:id="0"/>
    <w:p w14:paraId="04893E7F" w14:textId="5E097A29" w:rsidR="009C75D1" w:rsidRDefault="009C75D1">
      <w:pPr>
        <w:rPr>
          <w:b/>
          <w:bCs/>
        </w:rPr>
      </w:pPr>
      <w:r w:rsidRPr="00F57C50">
        <w:rPr>
          <w:b/>
          <w:bCs/>
        </w:rPr>
        <w:lastRenderedPageBreak/>
        <w:t>Questions</w:t>
      </w:r>
      <w:r w:rsidR="0033547E">
        <w:rPr>
          <w:b/>
          <w:bCs/>
        </w:rPr>
        <w:t>/Announcements by</w:t>
      </w:r>
      <w:r w:rsidRPr="00F57C50">
        <w:rPr>
          <w:b/>
          <w:bCs/>
        </w:rPr>
        <w:t xml:space="preserve"> City Officials:</w:t>
      </w:r>
    </w:p>
    <w:p w14:paraId="2CA05F45" w14:textId="0A52205A" w:rsidR="00E44EE1" w:rsidRPr="00D748F7" w:rsidRDefault="006045B0">
      <w:r>
        <w:rPr>
          <w:b/>
          <w:bCs/>
        </w:rPr>
        <w:t xml:space="preserve">SHARP GRANTS are AVAILABLE: </w:t>
      </w:r>
      <w:r w:rsidRPr="00D748F7">
        <w:t>Call Home Headquarters for Assistance (315)-474-1939 or (800) – 724-4330. If you own your own home in City of Syracuse and would</w:t>
      </w:r>
      <w:r w:rsidR="00D748F7">
        <w:t xml:space="preserve"> </w:t>
      </w:r>
      <w:r w:rsidRPr="00D748F7">
        <w:t xml:space="preserve">like a grant for home improvement repairs. </w:t>
      </w:r>
      <w:r w:rsidR="00D748F7" w:rsidRPr="00D748F7">
        <w:t>SHARP Funds can provide Homeowners with up to $1500 for minor exterior or emergency home repairs. Repairs covered could be Door or Window repair, Steps or Railing repairs, Driveway Sealing, Painting, Gutters and Electrical Emergencies.</w:t>
      </w:r>
    </w:p>
    <w:p w14:paraId="5D65043A" w14:textId="77777777" w:rsidR="00C61E77" w:rsidRDefault="00C61E77"/>
    <w:p w14:paraId="161C69A7" w14:textId="58695EC1" w:rsidR="00570DFB" w:rsidRPr="00056E3E" w:rsidRDefault="00570DFB">
      <w:pPr>
        <w:rPr>
          <w:b/>
          <w:bCs/>
        </w:rPr>
      </w:pPr>
      <w:r w:rsidRPr="00056E3E">
        <w:rPr>
          <w:b/>
          <w:bCs/>
        </w:rPr>
        <w:t>Committee Updates:</w:t>
      </w:r>
    </w:p>
    <w:p w14:paraId="5B0DE942" w14:textId="1175C10E" w:rsidR="00785B1A" w:rsidRPr="00D748F7" w:rsidRDefault="00785B1A">
      <w:r w:rsidRPr="00785B1A">
        <w:rPr>
          <w:b/>
          <w:bCs/>
        </w:rPr>
        <w:t xml:space="preserve">Lisa Matthews – </w:t>
      </w:r>
      <w:r w:rsidR="00570DFB" w:rsidRPr="00785B1A">
        <w:rPr>
          <w:b/>
          <w:bCs/>
        </w:rPr>
        <w:t>Beautification</w:t>
      </w:r>
      <w:r w:rsidRPr="00785B1A">
        <w:rPr>
          <w:b/>
          <w:bCs/>
        </w:rPr>
        <w:t xml:space="preserve"> Committee</w:t>
      </w:r>
      <w:r w:rsidR="00D748F7">
        <w:rPr>
          <w:b/>
          <w:bCs/>
        </w:rPr>
        <w:t xml:space="preserve"> – </w:t>
      </w:r>
      <w:r w:rsidR="00D748F7" w:rsidRPr="00D748F7">
        <w:t>New Black Poles, Flags and Ringers will be placed along James Street for Memorial Day Parade. Expense was covered in whole by TNT and ENA. These will be placed on May 16</w:t>
      </w:r>
      <w:r w:rsidR="00D748F7" w:rsidRPr="00D748F7">
        <w:rPr>
          <w:vertAlign w:val="superscript"/>
        </w:rPr>
        <w:t>th</w:t>
      </w:r>
      <w:r w:rsidR="00D748F7" w:rsidRPr="00D748F7">
        <w:t xml:space="preserve"> by Growing Good Works. Collaboration at </w:t>
      </w:r>
      <w:r w:rsidR="00FB4716" w:rsidRPr="00D748F7">
        <w:t>its</w:t>
      </w:r>
      <w:r w:rsidR="00D748F7" w:rsidRPr="00D748F7">
        <w:t xml:space="preserve"> Best!</w:t>
      </w:r>
    </w:p>
    <w:p w14:paraId="62CF56E2" w14:textId="77777777" w:rsidR="00D748F7" w:rsidRDefault="00D748F7">
      <w:pPr>
        <w:rPr>
          <w:b/>
          <w:bCs/>
        </w:rPr>
      </w:pPr>
    </w:p>
    <w:p w14:paraId="1728DE80" w14:textId="47451437" w:rsidR="00056E3E" w:rsidRDefault="00056E3E">
      <w:pPr>
        <w:rPr>
          <w:b/>
          <w:bCs/>
        </w:rPr>
      </w:pPr>
      <w:r w:rsidRPr="00056E3E">
        <w:rPr>
          <w:b/>
          <w:bCs/>
        </w:rPr>
        <w:t>Announcements:</w:t>
      </w:r>
    </w:p>
    <w:p w14:paraId="402552FA" w14:textId="42715AA3" w:rsidR="00D748F7" w:rsidRPr="00D748F7" w:rsidRDefault="00D748F7">
      <w:r>
        <w:rPr>
          <w:b/>
          <w:bCs/>
        </w:rPr>
        <w:t>Eastwood Memorial Parade on Monday May 29</w:t>
      </w:r>
      <w:r w:rsidRPr="00D748F7">
        <w:rPr>
          <w:b/>
          <w:bCs/>
          <w:vertAlign w:val="superscript"/>
        </w:rPr>
        <w:t>th</w:t>
      </w:r>
      <w:r>
        <w:rPr>
          <w:b/>
          <w:bCs/>
        </w:rPr>
        <w:t xml:space="preserve"> at 9am. </w:t>
      </w:r>
      <w:r>
        <w:rPr>
          <w:b/>
          <w:bCs/>
        </w:rPr>
        <w:br/>
      </w:r>
      <w:r w:rsidRPr="00D748F7">
        <w:t>Sponsored by ENA and American Legion Post 1276</w:t>
      </w:r>
    </w:p>
    <w:p w14:paraId="6268E46A" w14:textId="6D0F9331" w:rsidR="00B450F0" w:rsidRDefault="00B450F0"/>
    <w:p w14:paraId="098EB318" w14:textId="2D5EE17A" w:rsidR="00B450F0" w:rsidRPr="00B450F0" w:rsidRDefault="00571925">
      <w:pPr>
        <w:rPr>
          <w:i/>
          <w:iCs/>
        </w:rPr>
      </w:pPr>
      <w:r w:rsidRPr="00B450F0">
        <w:rPr>
          <w:i/>
          <w:iCs/>
        </w:rPr>
        <w:t>Adjourn</w:t>
      </w:r>
      <w:r w:rsidR="00B450F0" w:rsidRPr="00B450F0">
        <w:rPr>
          <w:i/>
          <w:iCs/>
        </w:rPr>
        <w:t xml:space="preserve"> Meeting at 8</w:t>
      </w:r>
      <w:r>
        <w:rPr>
          <w:i/>
          <w:iCs/>
        </w:rPr>
        <w:t>:</w:t>
      </w:r>
      <w:r w:rsidR="00F1766B">
        <w:rPr>
          <w:i/>
          <w:iCs/>
        </w:rPr>
        <w:t>22</w:t>
      </w:r>
      <w:r w:rsidR="00B450F0" w:rsidRPr="00B450F0">
        <w:rPr>
          <w:i/>
          <w:iCs/>
        </w:rPr>
        <w:t>pm</w:t>
      </w:r>
      <w:r w:rsidR="00706658">
        <w:rPr>
          <w:i/>
          <w:iCs/>
        </w:rPr>
        <w:t>; Motion was 1</w:t>
      </w:r>
      <w:r w:rsidR="00706658" w:rsidRPr="00706658">
        <w:rPr>
          <w:i/>
          <w:iCs/>
          <w:vertAlign w:val="superscript"/>
        </w:rPr>
        <w:t>st</w:t>
      </w:r>
      <w:r w:rsidR="00706658">
        <w:rPr>
          <w:i/>
          <w:iCs/>
        </w:rPr>
        <w:t xml:space="preserve"> and 2</w:t>
      </w:r>
      <w:proofErr w:type="gramStart"/>
      <w:r w:rsidR="00706658" w:rsidRPr="00F1766B">
        <w:rPr>
          <w:i/>
          <w:iCs/>
          <w:vertAlign w:val="superscript"/>
        </w:rPr>
        <w:t>nd</w:t>
      </w:r>
      <w:r w:rsidR="00F1766B">
        <w:rPr>
          <w:i/>
          <w:iCs/>
        </w:rPr>
        <w:t>..</w:t>
      </w:r>
      <w:proofErr w:type="gramEnd"/>
    </w:p>
    <w:p w14:paraId="5A712C5B" w14:textId="77777777" w:rsidR="00B450F0" w:rsidRPr="00056E3E" w:rsidRDefault="00B450F0"/>
    <w:sectPr w:rsidR="00B450F0" w:rsidRPr="0005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BF3"/>
    <w:multiLevelType w:val="hybridMultilevel"/>
    <w:tmpl w:val="AAD2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15780"/>
    <w:multiLevelType w:val="hybridMultilevel"/>
    <w:tmpl w:val="0826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90B71"/>
    <w:multiLevelType w:val="hybridMultilevel"/>
    <w:tmpl w:val="407E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C17B2"/>
    <w:multiLevelType w:val="hybridMultilevel"/>
    <w:tmpl w:val="69E4E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078068">
    <w:abstractNumId w:val="2"/>
  </w:num>
  <w:num w:numId="2" w16cid:durableId="610164424">
    <w:abstractNumId w:val="3"/>
  </w:num>
  <w:num w:numId="3" w16cid:durableId="1702122475">
    <w:abstractNumId w:val="0"/>
  </w:num>
  <w:num w:numId="4" w16cid:durableId="864291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D1"/>
    <w:rsid w:val="00002705"/>
    <w:rsid w:val="00003180"/>
    <w:rsid w:val="00012D8A"/>
    <w:rsid w:val="00035162"/>
    <w:rsid w:val="00056E3E"/>
    <w:rsid w:val="00063F45"/>
    <w:rsid w:val="0007606F"/>
    <w:rsid w:val="000C222B"/>
    <w:rsid w:val="000C32B2"/>
    <w:rsid w:val="000D5E01"/>
    <w:rsid w:val="000E7CCF"/>
    <w:rsid w:val="00121B16"/>
    <w:rsid w:val="001221C3"/>
    <w:rsid w:val="00193B63"/>
    <w:rsid w:val="0019621C"/>
    <w:rsid w:val="001D5933"/>
    <w:rsid w:val="001F2528"/>
    <w:rsid w:val="001F6C5E"/>
    <w:rsid w:val="00204FC5"/>
    <w:rsid w:val="00236D98"/>
    <w:rsid w:val="00277812"/>
    <w:rsid w:val="002A5115"/>
    <w:rsid w:val="002A7837"/>
    <w:rsid w:val="002C3A9A"/>
    <w:rsid w:val="002D57B9"/>
    <w:rsid w:val="0030468C"/>
    <w:rsid w:val="0033547E"/>
    <w:rsid w:val="003852B4"/>
    <w:rsid w:val="003C3658"/>
    <w:rsid w:val="003F5E4C"/>
    <w:rsid w:val="0040006F"/>
    <w:rsid w:val="00413205"/>
    <w:rsid w:val="00450646"/>
    <w:rsid w:val="004506AB"/>
    <w:rsid w:val="00453786"/>
    <w:rsid w:val="004B7D40"/>
    <w:rsid w:val="004C08AC"/>
    <w:rsid w:val="004E41EA"/>
    <w:rsid w:val="00521142"/>
    <w:rsid w:val="005311C2"/>
    <w:rsid w:val="00533EE0"/>
    <w:rsid w:val="005435AE"/>
    <w:rsid w:val="005514B1"/>
    <w:rsid w:val="00553C79"/>
    <w:rsid w:val="00570DFB"/>
    <w:rsid w:val="00571925"/>
    <w:rsid w:val="00572E97"/>
    <w:rsid w:val="0057318D"/>
    <w:rsid w:val="005B7D48"/>
    <w:rsid w:val="005D71DA"/>
    <w:rsid w:val="005F4357"/>
    <w:rsid w:val="006045B0"/>
    <w:rsid w:val="00611C40"/>
    <w:rsid w:val="00614A5C"/>
    <w:rsid w:val="00634807"/>
    <w:rsid w:val="00655D94"/>
    <w:rsid w:val="00671C92"/>
    <w:rsid w:val="00681BB8"/>
    <w:rsid w:val="006A028A"/>
    <w:rsid w:val="006A6E98"/>
    <w:rsid w:val="006A7B3B"/>
    <w:rsid w:val="006A7E95"/>
    <w:rsid w:val="006C1F0C"/>
    <w:rsid w:val="006D6828"/>
    <w:rsid w:val="00706658"/>
    <w:rsid w:val="00711B8F"/>
    <w:rsid w:val="0072504E"/>
    <w:rsid w:val="0073075C"/>
    <w:rsid w:val="00785B1A"/>
    <w:rsid w:val="007971E5"/>
    <w:rsid w:val="007A110B"/>
    <w:rsid w:val="007C6700"/>
    <w:rsid w:val="007D05A1"/>
    <w:rsid w:val="008334C5"/>
    <w:rsid w:val="0083480B"/>
    <w:rsid w:val="00852BFF"/>
    <w:rsid w:val="008D6941"/>
    <w:rsid w:val="008F4339"/>
    <w:rsid w:val="00902C20"/>
    <w:rsid w:val="00907A80"/>
    <w:rsid w:val="009328EB"/>
    <w:rsid w:val="00933FE3"/>
    <w:rsid w:val="00976856"/>
    <w:rsid w:val="009A2F1F"/>
    <w:rsid w:val="009C3CA1"/>
    <w:rsid w:val="009C75D1"/>
    <w:rsid w:val="009D13C7"/>
    <w:rsid w:val="00A175B3"/>
    <w:rsid w:val="00AA4BB6"/>
    <w:rsid w:val="00AA6A40"/>
    <w:rsid w:val="00AA7B4A"/>
    <w:rsid w:val="00AD192D"/>
    <w:rsid w:val="00AD1BC6"/>
    <w:rsid w:val="00AD5EAA"/>
    <w:rsid w:val="00AF1CE0"/>
    <w:rsid w:val="00AF33C7"/>
    <w:rsid w:val="00B15F1A"/>
    <w:rsid w:val="00B2018D"/>
    <w:rsid w:val="00B42FFF"/>
    <w:rsid w:val="00B450F0"/>
    <w:rsid w:val="00BC1F43"/>
    <w:rsid w:val="00C22A46"/>
    <w:rsid w:val="00C25BC1"/>
    <w:rsid w:val="00C610FD"/>
    <w:rsid w:val="00C61E77"/>
    <w:rsid w:val="00CC1A17"/>
    <w:rsid w:val="00D563B7"/>
    <w:rsid w:val="00D748F7"/>
    <w:rsid w:val="00DA1E04"/>
    <w:rsid w:val="00E03614"/>
    <w:rsid w:val="00E44EE1"/>
    <w:rsid w:val="00E647DB"/>
    <w:rsid w:val="00E74B97"/>
    <w:rsid w:val="00E95E3E"/>
    <w:rsid w:val="00ED5DD1"/>
    <w:rsid w:val="00ED6417"/>
    <w:rsid w:val="00ED7299"/>
    <w:rsid w:val="00EE66FB"/>
    <w:rsid w:val="00F16941"/>
    <w:rsid w:val="00F1766B"/>
    <w:rsid w:val="00F20403"/>
    <w:rsid w:val="00F25738"/>
    <w:rsid w:val="00F57C50"/>
    <w:rsid w:val="00F72643"/>
    <w:rsid w:val="00F82AD0"/>
    <w:rsid w:val="00F83974"/>
    <w:rsid w:val="00FA152B"/>
    <w:rsid w:val="00FB121D"/>
    <w:rsid w:val="00FB4716"/>
    <w:rsid w:val="00FD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0F93C"/>
  <w15:chartTrackingRefBased/>
  <w15:docId w15:val="{C62F8F06-138D-469E-98BB-ECBDAA9F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F0"/>
    <w:pPr>
      <w:ind w:left="720"/>
      <w:contextualSpacing/>
    </w:pPr>
  </w:style>
  <w:style w:type="character" w:styleId="Hyperlink">
    <w:name w:val="Hyperlink"/>
    <w:basedOn w:val="DefaultParagraphFont"/>
    <w:uiPriority w:val="99"/>
    <w:unhideWhenUsed/>
    <w:rsid w:val="0033547E"/>
    <w:rPr>
      <w:color w:val="0000FF"/>
      <w:u w:val="single"/>
    </w:rPr>
  </w:style>
  <w:style w:type="character" w:styleId="UnresolvedMention">
    <w:name w:val="Unresolved Mention"/>
    <w:basedOn w:val="DefaultParagraphFont"/>
    <w:uiPriority w:val="99"/>
    <w:semiHidden/>
    <w:unhideWhenUsed/>
    <w:rsid w:val="0061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yr.gov/Departments/Fire/Fire-Prevention-Bureau/Smoke-Detector-Installation-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MacBridematthews</dc:creator>
  <cp:keywords/>
  <dc:description/>
  <cp:lastModifiedBy>tntsyracuse@gmail.com</cp:lastModifiedBy>
  <cp:revision>2</cp:revision>
  <dcterms:created xsi:type="dcterms:W3CDTF">2023-05-22T15:45:00Z</dcterms:created>
  <dcterms:modified xsi:type="dcterms:W3CDTF">2023-05-22T15:45:00Z</dcterms:modified>
</cp:coreProperties>
</file>